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B2" w:rsidRPr="00203651" w:rsidRDefault="00D4179B" w:rsidP="002052B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Čestné prehlásenie v súlade s bodom </w:t>
      </w:r>
      <w:r w:rsidR="00143B53" w:rsidRPr="00203651">
        <w:rPr>
          <w:b/>
          <w:sz w:val="28"/>
        </w:rPr>
        <w:t xml:space="preserve">3.5. </w:t>
      </w:r>
      <w:r>
        <w:rPr>
          <w:b/>
          <w:sz w:val="28"/>
        </w:rPr>
        <w:t>obchodných podmienok</w:t>
      </w:r>
    </w:p>
    <w:p w:rsidR="002052B2" w:rsidRDefault="002052B2" w:rsidP="002052B2">
      <w:pPr>
        <w:jc w:val="center"/>
        <w:rPr>
          <w:b/>
        </w:rPr>
      </w:pPr>
    </w:p>
    <w:p w:rsidR="002052B2" w:rsidRPr="002052B2" w:rsidRDefault="002052B2" w:rsidP="002052B2">
      <w:pPr>
        <w:jc w:val="center"/>
        <w:rPr>
          <w:b/>
        </w:rPr>
      </w:pPr>
    </w:p>
    <w:p w:rsidR="002052B2" w:rsidRPr="002052B2" w:rsidRDefault="002052B2" w:rsidP="002052B2">
      <w:pPr>
        <w:jc w:val="center"/>
        <w:rPr>
          <w:b/>
        </w:rPr>
      </w:pPr>
    </w:p>
    <w:p w:rsidR="00143B53" w:rsidRDefault="00D4179B" w:rsidP="00143B53">
      <w:pPr>
        <w:spacing w:line="276" w:lineRule="auto"/>
        <w:jc w:val="both"/>
      </w:pPr>
      <w:r>
        <w:t>Ja ako osoba oprávnená konať v mene uchádzača (názov spoločnosti, adresa, identifikačné číslo) čestne prehlasujem, že naša spoločnosť:</w:t>
      </w:r>
    </w:p>
    <w:p w:rsidR="00D4179B" w:rsidRDefault="00D4179B" w:rsidP="00143B53">
      <w:pPr>
        <w:spacing w:line="276" w:lineRule="auto"/>
        <w:jc w:val="both"/>
      </w:pPr>
    </w:p>
    <w:p w:rsidR="00D4179B" w:rsidRDefault="00D4179B" w:rsidP="00D4179B">
      <w:pPr>
        <w:numPr>
          <w:ilvl w:val="0"/>
          <w:numId w:val="1"/>
        </w:numPr>
        <w:tabs>
          <w:tab w:val="num" w:pos="900"/>
        </w:tabs>
        <w:jc w:val="both"/>
        <w:rPr>
          <w:rFonts w:cs="Arial"/>
        </w:rPr>
      </w:pPr>
      <w:r>
        <w:t xml:space="preserve">je podnikateľom riadne </w:t>
      </w:r>
      <w:r>
        <w:rPr>
          <w:rFonts w:cs="Arial"/>
        </w:rPr>
        <w:t>zapísaným</w:t>
      </w:r>
      <w:r w:rsidRPr="00C7204E">
        <w:rPr>
          <w:rFonts w:cs="Arial"/>
        </w:rPr>
        <w:t xml:space="preserve"> v príslušnej evidencii (obchodný register, živnostenský register),</w:t>
      </w:r>
    </w:p>
    <w:p w:rsidR="00D4179B" w:rsidRPr="009E3419" w:rsidRDefault="00D4179B" w:rsidP="00D4179B">
      <w:pPr>
        <w:tabs>
          <w:tab w:val="num" w:pos="900"/>
        </w:tabs>
        <w:ind w:left="720"/>
        <w:jc w:val="both"/>
        <w:rPr>
          <w:rFonts w:cs="Arial"/>
        </w:rPr>
      </w:pPr>
    </w:p>
    <w:p w:rsidR="00D4179B" w:rsidRDefault="00143B53" w:rsidP="00D4179B">
      <w:pPr>
        <w:numPr>
          <w:ilvl w:val="0"/>
          <w:numId w:val="1"/>
        </w:numPr>
        <w:tabs>
          <w:tab w:val="num" w:pos="900"/>
        </w:tabs>
        <w:jc w:val="both"/>
        <w:rPr>
          <w:rFonts w:cs="Arial"/>
        </w:rPr>
      </w:pPr>
      <w:r>
        <w:t xml:space="preserve"> </w:t>
      </w:r>
      <w:r w:rsidR="00D4179B" w:rsidRPr="00C7204E">
        <w:rPr>
          <w:rFonts w:cs="Arial"/>
        </w:rPr>
        <w:t>v rám</w:t>
      </w:r>
      <w:r w:rsidR="00D4179B">
        <w:rPr>
          <w:rFonts w:cs="Arial"/>
        </w:rPr>
        <w:t>ci svojho predmetu podnikania je oprávnená</w:t>
      </w:r>
      <w:r w:rsidR="00D4179B" w:rsidRPr="00C7204E">
        <w:rPr>
          <w:rFonts w:cs="Arial"/>
        </w:rPr>
        <w:t xml:space="preserve"> dodať plnenie, ktoré je v rámci súťaže obstarávané,</w:t>
      </w:r>
    </w:p>
    <w:p w:rsidR="00D4179B" w:rsidRDefault="00D4179B" w:rsidP="00D4179B">
      <w:pPr>
        <w:jc w:val="both"/>
        <w:rPr>
          <w:rFonts w:cs="Arial"/>
        </w:rPr>
      </w:pPr>
    </w:p>
    <w:p w:rsidR="00D4179B" w:rsidRDefault="00D4179B" w:rsidP="00D4179B">
      <w:pPr>
        <w:numPr>
          <w:ilvl w:val="0"/>
          <w:numId w:val="1"/>
        </w:numPr>
        <w:tabs>
          <w:tab w:val="num" w:pos="900"/>
        </w:tabs>
        <w:jc w:val="both"/>
        <w:rPr>
          <w:rFonts w:cs="Arial"/>
        </w:rPr>
      </w:pPr>
      <w:r>
        <w:rPr>
          <w:rFonts w:cs="Arial"/>
        </w:rPr>
        <w:t>nemá</w:t>
      </w:r>
      <w:r w:rsidRPr="00C7204E">
        <w:rPr>
          <w:rFonts w:cs="Arial"/>
        </w:rPr>
        <w:t xml:space="preserve"> nedoplatky na daniach,</w:t>
      </w:r>
      <w:r>
        <w:rPr>
          <w:rFonts w:cs="Arial"/>
        </w:rPr>
        <w:t xml:space="preserve"> platbách do poisťovní</w:t>
      </w:r>
      <w:r w:rsidRPr="00C7204E">
        <w:rPr>
          <w:rFonts w:cs="Arial"/>
        </w:rPr>
        <w:t xml:space="preserve"> alebo platbách do zdravotných poisťovní,</w:t>
      </w:r>
    </w:p>
    <w:p w:rsidR="00D4179B" w:rsidRPr="00C7204E" w:rsidRDefault="00D4179B" w:rsidP="00D4179B">
      <w:pPr>
        <w:tabs>
          <w:tab w:val="num" w:pos="900"/>
        </w:tabs>
        <w:jc w:val="both"/>
        <w:rPr>
          <w:rFonts w:cs="Arial"/>
        </w:rPr>
      </w:pPr>
    </w:p>
    <w:p w:rsidR="00D4179B" w:rsidRDefault="00D4179B" w:rsidP="00D4179B">
      <w:pPr>
        <w:numPr>
          <w:ilvl w:val="0"/>
          <w:numId w:val="1"/>
        </w:numPr>
        <w:tabs>
          <w:tab w:val="num" w:pos="900"/>
        </w:tabs>
        <w:jc w:val="both"/>
        <w:rPr>
          <w:rFonts w:cs="Arial"/>
        </w:rPr>
      </w:pPr>
      <w:r>
        <w:rPr>
          <w:rFonts w:cs="Arial"/>
        </w:rPr>
        <w:t xml:space="preserve">nie je v konkurze alebo reštrukturalizácii, </w:t>
      </w:r>
    </w:p>
    <w:p w:rsidR="00143B53" w:rsidRDefault="00143B53" w:rsidP="00D4179B">
      <w:pPr>
        <w:spacing w:line="276" w:lineRule="auto"/>
        <w:jc w:val="both"/>
      </w:pPr>
    </w:p>
    <w:p w:rsidR="00143B53" w:rsidRDefault="00D4179B" w:rsidP="00D4179B">
      <w:pPr>
        <w:pStyle w:val="Odsekzoznamu"/>
        <w:numPr>
          <w:ilvl w:val="0"/>
          <w:numId w:val="1"/>
        </w:numPr>
        <w:spacing w:after="240" w:line="276" w:lineRule="auto"/>
        <w:jc w:val="both"/>
      </w:pPr>
      <w:r w:rsidRPr="00C7204E">
        <w:rPr>
          <w:rFonts w:cs="Arial"/>
        </w:rPr>
        <w:t xml:space="preserve">ak je </w:t>
      </w:r>
      <w:r>
        <w:rPr>
          <w:rFonts w:cs="Arial"/>
        </w:rPr>
        <w:t>obstarávaným predmetom tovar, je výrobcom daného tovaru alebo je oficiálnym obchodným</w:t>
      </w:r>
      <w:r w:rsidRPr="00C7204E">
        <w:rPr>
          <w:rFonts w:cs="Arial"/>
        </w:rPr>
        <w:t xml:space="preserve"> zá</w:t>
      </w:r>
      <w:r>
        <w:rPr>
          <w:rFonts w:cs="Arial"/>
        </w:rPr>
        <w:t>stupcom</w:t>
      </w:r>
      <w:r w:rsidRPr="00C7204E">
        <w:rPr>
          <w:rFonts w:cs="Arial"/>
        </w:rPr>
        <w:t xml:space="preserve"> výrobcov pre daný tovar</w:t>
      </w:r>
      <w:r>
        <w:rPr>
          <w:rFonts w:cs="Arial"/>
        </w:rPr>
        <w:t>,</w:t>
      </w:r>
    </w:p>
    <w:p w:rsidR="00D4179B" w:rsidRDefault="00D4179B" w:rsidP="00D4179B">
      <w:pPr>
        <w:numPr>
          <w:ilvl w:val="0"/>
          <w:numId w:val="1"/>
        </w:numPr>
        <w:tabs>
          <w:tab w:val="num" w:pos="900"/>
        </w:tabs>
        <w:jc w:val="both"/>
        <w:rPr>
          <w:rFonts w:cs="Arial"/>
        </w:rPr>
      </w:pPr>
      <w:r>
        <w:rPr>
          <w:rFonts w:cs="Arial"/>
        </w:rPr>
        <w:t>má</w:t>
      </w:r>
      <w:r w:rsidRPr="00C7204E">
        <w:rPr>
          <w:rFonts w:cs="Arial"/>
        </w:rPr>
        <w:t xml:space="preserve"> relevantné referencie vo vzťahu k obstarávanému plneniu (relevantné rozumej také, ktoré sú porovnateľné s ohľadom na rozsah, množstvo, kvalitu obstarávaného plnenia, ako aj subjekt vyhlasovateľa),</w:t>
      </w:r>
    </w:p>
    <w:p w:rsidR="00D4179B" w:rsidRPr="00C7204E" w:rsidRDefault="00D4179B" w:rsidP="00D4179B">
      <w:pPr>
        <w:tabs>
          <w:tab w:val="num" w:pos="900"/>
        </w:tabs>
        <w:jc w:val="both"/>
        <w:rPr>
          <w:rFonts w:cs="Arial"/>
        </w:rPr>
      </w:pPr>
    </w:p>
    <w:p w:rsidR="00D4179B" w:rsidRDefault="00D4179B" w:rsidP="00D4179B">
      <w:pPr>
        <w:numPr>
          <w:ilvl w:val="0"/>
          <w:numId w:val="1"/>
        </w:numPr>
        <w:tabs>
          <w:tab w:val="num" w:pos="900"/>
        </w:tabs>
        <w:jc w:val="both"/>
        <w:rPr>
          <w:rFonts w:cs="Arial"/>
        </w:rPr>
      </w:pPr>
      <w:r>
        <w:rPr>
          <w:rFonts w:cs="Arial"/>
        </w:rPr>
        <w:t>sa nedopustila</w:t>
      </w:r>
      <w:r w:rsidRPr="00C7204E">
        <w:rPr>
          <w:rFonts w:cs="Arial"/>
        </w:rPr>
        <w:t xml:space="preserve"> závažného porušenia záväzkov a odborných povinností voči vyhlasovateľovi, ktoré tento vie preukázať.</w:t>
      </w:r>
    </w:p>
    <w:p w:rsidR="002052B2" w:rsidRDefault="002052B2" w:rsidP="002052B2">
      <w:pPr>
        <w:spacing w:line="276" w:lineRule="auto"/>
        <w:jc w:val="both"/>
      </w:pPr>
    </w:p>
    <w:p w:rsidR="002052B2" w:rsidRDefault="002052B2" w:rsidP="002052B2">
      <w:pPr>
        <w:spacing w:line="276" w:lineRule="auto"/>
        <w:jc w:val="both"/>
      </w:pPr>
    </w:p>
    <w:p w:rsidR="002052B2" w:rsidRDefault="002052B2" w:rsidP="002052B2">
      <w:pPr>
        <w:spacing w:line="276" w:lineRule="auto"/>
        <w:jc w:val="both"/>
      </w:pPr>
    </w:p>
    <w:p w:rsidR="002052B2" w:rsidRDefault="002052B2" w:rsidP="002052B2">
      <w:pPr>
        <w:spacing w:line="276" w:lineRule="auto"/>
        <w:jc w:val="both"/>
      </w:pPr>
    </w:p>
    <w:p w:rsidR="002052B2" w:rsidRDefault="002052B2" w:rsidP="002052B2">
      <w:pPr>
        <w:spacing w:line="276" w:lineRule="auto"/>
        <w:jc w:val="both"/>
      </w:pPr>
      <w:r>
        <w:t>...................................</w:t>
      </w:r>
    </w:p>
    <w:p w:rsidR="002052B2" w:rsidRDefault="00D4179B" w:rsidP="002052B2">
      <w:pPr>
        <w:spacing w:line="276" w:lineRule="auto"/>
        <w:jc w:val="both"/>
      </w:pPr>
      <w:r>
        <w:t>miesto, dátum</w:t>
      </w:r>
    </w:p>
    <w:p w:rsidR="002052B2" w:rsidRDefault="002052B2" w:rsidP="002052B2">
      <w:pPr>
        <w:spacing w:line="276" w:lineRule="auto"/>
        <w:jc w:val="both"/>
      </w:pPr>
    </w:p>
    <w:p w:rsidR="002052B2" w:rsidRDefault="002052B2" w:rsidP="002052B2">
      <w:pPr>
        <w:spacing w:line="276" w:lineRule="auto"/>
        <w:jc w:val="both"/>
      </w:pPr>
    </w:p>
    <w:p w:rsidR="002052B2" w:rsidRDefault="002052B2" w:rsidP="002052B2">
      <w:pPr>
        <w:spacing w:line="276" w:lineRule="auto"/>
        <w:jc w:val="both"/>
      </w:pPr>
    </w:p>
    <w:p w:rsidR="002052B2" w:rsidRDefault="002052B2" w:rsidP="002052B2">
      <w:pPr>
        <w:spacing w:line="276" w:lineRule="auto"/>
        <w:jc w:val="both"/>
      </w:pPr>
    </w:p>
    <w:p w:rsidR="002052B2" w:rsidRDefault="002052B2" w:rsidP="002052B2">
      <w:pPr>
        <w:spacing w:line="276" w:lineRule="auto"/>
      </w:pPr>
    </w:p>
    <w:p w:rsidR="002052B2" w:rsidRDefault="002052B2" w:rsidP="002052B2">
      <w:pPr>
        <w:spacing w:line="276" w:lineRule="auto"/>
      </w:pPr>
      <w:r>
        <w:t>..............</w:t>
      </w:r>
      <w:r w:rsidR="00D4179B">
        <w:t>......</w:t>
      </w:r>
      <w:r>
        <w:t>.................................................</w:t>
      </w:r>
    </w:p>
    <w:p w:rsidR="007A1B1D" w:rsidRPr="002052B2" w:rsidRDefault="00D4179B" w:rsidP="00203651">
      <w:pPr>
        <w:spacing w:line="276" w:lineRule="auto"/>
      </w:pPr>
      <w:r>
        <w:t>osoba oprávnená konať v mene uchádzača</w:t>
      </w:r>
      <w:r w:rsidR="002052B2">
        <w:br/>
      </w:r>
      <w:r>
        <w:t>podpis</w:t>
      </w:r>
    </w:p>
    <w:sectPr w:rsidR="007A1B1D" w:rsidRPr="0020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CE7"/>
    <w:multiLevelType w:val="hybridMultilevel"/>
    <w:tmpl w:val="6AD292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3B7"/>
    <w:multiLevelType w:val="hybridMultilevel"/>
    <w:tmpl w:val="17660FF6"/>
    <w:lvl w:ilvl="0" w:tplc="7CE28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B2"/>
    <w:rsid w:val="00026BC3"/>
    <w:rsid w:val="00143B53"/>
    <w:rsid w:val="00203651"/>
    <w:rsid w:val="002052B2"/>
    <w:rsid w:val="00262BB7"/>
    <w:rsid w:val="00357592"/>
    <w:rsid w:val="00590640"/>
    <w:rsid w:val="007A1B1D"/>
    <w:rsid w:val="008C1368"/>
    <w:rsid w:val="00A025AF"/>
    <w:rsid w:val="00AB5209"/>
    <w:rsid w:val="00AE7809"/>
    <w:rsid w:val="00C61952"/>
    <w:rsid w:val="00D4179B"/>
    <w:rsid w:val="00D83A08"/>
    <w:rsid w:val="00E83EBE"/>
    <w:rsid w:val="00E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406E7-EED0-407E-AD63-3F16752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3B53"/>
    <w:pPr>
      <w:ind w:left="720"/>
      <w:contextualSpacing/>
    </w:pPr>
  </w:style>
  <w:style w:type="character" w:customStyle="1" w:styleId="hps">
    <w:name w:val="hps"/>
    <w:basedOn w:val="Predvolenpsmoodseku"/>
    <w:rsid w:val="008C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Micietova</dc:creator>
  <cp:lastModifiedBy>Marta Skrkonova</cp:lastModifiedBy>
  <cp:revision>2</cp:revision>
  <dcterms:created xsi:type="dcterms:W3CDTF">2018-10-31T11:47:00Z</dcterms:created>
  <dcterms:modified xsi:type="dcterms:W3CDTF">2018-10-31T11:47:00Z</dcterms:modified>
</cp:coreProperties>
</file>